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2BE47" w14:textId="2C0348CF" w:rsidR="00FB0F7A" w:rsidRPr="00FB0F7A" w:rsidRDefault="002E5E54" w:rsidP="00FB0F7A">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Nye vedtægter</w:t>
      </w:r>
    </w:p>
    <w:p w14:paraId="1E821B3A" w14:textId="77777777" w:rsidR="00FB0F7A" w:rsidRPr="00FB0F7A" w:rsidRDefault="00FB0F7A" w:rsidP="00FB0F7A">
      <w:pPr>
        <w:rPr>
          <w:rFonts w:asciiTheme="minorHAnsi" w:eastAsia="Times New Roman" w:hAnsiTheme="minorHAnsi" w:cstheme="minorHAnsi"/>
          <w:sz w:val="24"/>
          <w:szCs w:val="24"/>
        </w:rPr>
      </w:pPr>
    </w:p>
    <w:p w14:paraId="184CCFD8" w14:textId="34DF8875"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§1. - Navn og hjemsted</w:t>
      </w:r>
    </w:p>
    <w:p w14:paraId="55CE4D56" w14:textId="77777777" w:rsidR="00FB0F7A" w:rsidRPr="00FB0F7A" w:rsidRDefault="00FB0F7A" w:rsidP="00FB0F7A">
      <w:pPr>
        <w:rPr>
          <w:rFonts w:asciiTheme="minorHAnsi" w:eastAsia="Times New Roman" w:hAnsiTheme="minorHAnsi" w:cstheme="minorHAnsi"/>
          <w:sz w:val="24"/>
          <w:szCs w:val="24"/>
        </w:rPr>
      </w:pPr>
    </w:p>
    <w:p w14:paraId="7CCB4895" w14:textId="77777777" w:rsidR="00FB0F7A" w:rsidRPr="00FB0F7A" w:rsidRDefault="00FB0F7A" w:rsidP="00FB0F7A">
      <w:pPr>
        <w:pStyle w:val="ListParagraph"/>
        <w:numPr>
          <w:ilvl w:val="0"/>
          <w:numId w:val="10"/>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navn er </w:t>
      </w:r>
      <w:r w:rsidRPr="00FB0F7A">
        <w:rPr>
          <w:rFonts w:asciiTheme="minorHAnsi" w:eastAsia="Times New Roman" w:hAnsiTheme="minorHAnsi" w:cstheme="minorHAnsi"/>
          <w:sz w:val="24"/>
          <w:szCs w:val="24"/>
          <w:shd w:val="clear" w:color="auto" w:fill="FFFFFF"/>
        </w:rPr>
        <w:t>Grundejerforeningen Strandholm.</w:t>
      </w:r>
    </w:p>
    <w:p w14:paraId="670BACA2" w14:textId="6C22595D" w:rsidR="00FB0F7A" w:rsidRPr="00FB0F7A" w:rsidRDefault="00FB0F7A" w:rsidP="00FB0F7A">
      <w:pPr>
        <w:pStyle w:val="ListParagraph"/>
        <w:numPr>
          <w:ilvl w:val="0"/>
          <w:numId w:val="10"/>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 har hjemsted i Hvidovre Kommune.</w:t>
      </w:r>
    </w:p>
    <w:p w14:paraId="7A563B36" w14:textId="77777777" w:rsidR="00FB0F7A" w:rsidRDefault="00FB0F7A" w:rsidP="00FB0F7A">
      <w:pPr>
        <w:rPr>
          <w:rFonts w:asciiTheme="minorHAnsi" w:eastAsia="Times New Roman" w:hAnsiTheme="minorHAnsi" w:cstheme="minorHAnsi"/>
          <w:b/>
          <w:bCs/>
          <w:sz w:val="24"/>
          <w:szCs w:val="24"/>
          <w:shd w:val="clear" w:color="auto" w:fill="FFFFFF"/>
        </w:rPr>
      </w:pPr>
    </w:p>
    <w:p w14:paraId="45EABB09" w14:textId="1DAC6974"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shd w:val="clear" w:color="auto" w:fill="FFFFFF"/>
        </w:rPr>
        <w:t>§</w:t>
      </w:r>
      <w:r w:rsidRPr="00FB0F7A">
        <w:rPr>
          <w:rFonts w:asciiTheme="minorHAnsi" w:eastAsia="Times New Roman" w:hAnsiTheme="minorHAnsi" w:cstheme="minorHAnsi"/>
          <w:b/>
          <w:bCs/>
          <w:sz w:val="24"/>
          <w:szCs w:val="24"/>
        </w:rPr>
        <w:t xml:space="preserve">2 Formål </w:t>
      </w:r>
    </w:p>
    <w:p w14:paraId="59162F98" w14:textId="77777777" w:rsidR="00FB0F7A" w:rsidRPr="00FB0F7A" w:rsidRDefault="00FB0F7A" w:rsidP="00FB0F7A">
      <w:pPr>
        <w:rPr>
          <w:rFonts w:asciiTheme="minorHAnsi" w:eastAsia="Times New Roman" w:hAnsiTheme="minorHAnsi" w:cstheme="minorHAnsi"/>
          <w:sz w:val="24"/>
          <w:szCs w:val="24"/>
        </w:rPr>
      </w:pPr>
    </w:p>
    <w:p w14:paraId="78231373" w14:textId="77777777" w:rsidR="00FB0F7A" w:rsidRPr="00FB0F7A" w:rsidRDefault="00FB0F7A" w:rsidP="00FB0F7A">
      <w:pPr>
        <w:pStyle w:val="ListParagraph"/>
        <w:numPr>
          <w:ilvl w:val="0"/>
          <w:numId w:val="9"/>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formål er at varetage foreningernes medlemmernes fælles interesser, drifte foreningen administrativt samt a</w:t>
      </w:r>
      <w:r w:rsidRPr="00FB0F7A">
        <w:rPr>
          <w:rFonts w:asciiTheme="minorHAnsi" w:eastAsia="Times New Roman" w:hAnsiTheme="minorHAnsi" w:cstheme="minorHAnsi"/>
          <w:sz w:val="24"/>
          <w:szCs w:val="24"/>
          <w:shd w:val="clear" w:color="auto" w:fill="FFFFFF"/>
        </w:rPr>
        <w:t>t repræsentere foreningen overfor stat, kommune og andre eksterne interessenter.</w:t>
      </w:r>
    </w:p>
    <w:p w14:paraId="44876D14" w14:textId="77777777" w:rsidR="00FB0F7A" w:rsidRPr="00FB0F7A" w:rsidRDefault="00FB0F7A" w:rsidP="00FB0F7A">
      <w:pPr>
        <w:pStyle w:val="ListParagraph"/>
        <w:numPr>
          <w:ilvl w:val="0"/>
          <w:numId w:val="9"/>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Alle private anliggender grundejerne imellem hverken kan eller vil blive behandlet af foreningen. </w:t>
      </w:r>
    </w:p>
    <w:p w14:paraId="4AD52416" w14:textId="6B58B0E7" w:rsidR="00FB0F7A" w:rsidRPr="00FB0F7A" w:rsidRDefault="00FB0F7A" w:rsidP="00FB0F7A">
      <w:pPr>
        <w:pStyle w:val="ListParagraph"/>
        <w:numPr>
          <w:ilvl w:val="0"/>
          <w:numId w:val="9"/>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anliggender varetages af generalforsamlingen og bestyrelsen.</w:t>
      </w:r>
    </w:p>
    <w:p w14:paraId="6DD638C8" w14:textId="77777777" w:rsidR="00FB0F7A" w:rsidRPr="00FB0F7A" w:rsidRDefault="00FB0F7A" w:rsidP="00FB0F7A">
      <w:pPr>
        <w:rPr>
          <w:rFonts w:asciiTheme="minorHAnsi" w:eastAsia="Times New Roman" w:hAnsiTheme="minorHAnsi" w:cstheme="minorHAnsi"/>
          <w:sz w:val="24"/>
          <w:szCs w:val="24"/>
        </w:rPr>
      </w:pPr>
    </w:p>
    <w:p w14:paraId="4E4D33DC" w14:textId="77777777" w:rsidR="00FB0F7A" w:rsidRPr="00FB0F7A" w:rsidRDefault="00FB0F7A" w:rsidP="00FB0F7A">
      <w:pPr>
        <w:rPr>
          <w:rFonts w:asciiTheme="minorHAnsi" w:eastAsia="Times New Roman" w:hAnsiTheme="minorHAnsi" w:cstheme="minorHAnsi"/>
          <w:sz w:val="24"/>
          <w:szCs w:val="24"/>
        </w:rPr>
      </w:pPr>
    </w:p>
    <w:p w14:paraId="02CB6BA6" w14:textId="50E48834"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 xml:space="preserve">§3 Medlemskab, rettigheder og pligter </w:t>
      </w:r>
    </w:p>
    <w:p w14:paraId="3DD2716E"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Enhver ejer af en ejendom beliggende inden for Grundejerforeningen Strandholm område optages som medlem af foreningen.</w:t>
      </w:r>
    </w:p>
    <w:p w14:paraId="4D565982" w14:textId="57573F49"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Grundejerforeningen Strandholm område defineres som ejendomme på Strandholms Allè og dennes sideveje indtil grundejerforeningerne “Søstrand” og “Søstjernevej”, undtagen ejerforeningen "Strandholm</w:t>
      </w:r>
      <w:r>
        <w:rPr>
          <w:rFonts w:asciiTheme="minorHAnsi" w:eastAsia="Times New Roman" w:hAnsiTheme="minorHAnsi" w:cstheme="minorHAnsi"/>
          <w:sz w:val="24"/>
          <w:szCs w:val="24"/>
        </w:rPr>
        <w:t>s</w:t>
      </w:r>
      <w:r w:rsidRPr="00FB0F7A">
        <w:rPr>
          <w:rFonts w:asciiTheme="minorHAnsi" w:eastAsia="Times New Roman" w:hAnsiTheme="minorHAnsi" w:cstheme="minorHAnsi"/>
          <w:sz w:val="24"/>
          <w:szCs w:val="24"/>
        </w:rPr>
        <w:t xml:space="preserve"> Have" på hjørnet af Krebsevej og Strandsholms Allé </w:t>
      </w:r>
    </w:p>
    <w:p w14:paraId="04B4B42F" w14:textId="7A622135"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Medlemskabet indtræder ved underskrift af købsaftale, skøde eller enhver anden form for adkomsterhvervelse af en af de foran nævnte ejendomme. </w:t>
      </w:r>
    </w:p>
    <w:p w14:paraId="23712E64"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Udtræden sker ved et medlems afståelse af sin ejendom og regnes fra det tidspunkt, da afståelsen dokumenteres over for foreningen, efter af vedkommende har berigtiget enhver skyld, som han/hun måtte stå i til foreningen. </w:t>
      </w:r>
    </w:p>
    <w:p w14:paraId="480D7876"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Udtrædende medlemmer kan ikke fordre nogen del af foreningens formue, og eventuelt betalt kontingent kan ikke tilbagebetales.</w:t>
      </w:r>
    </w:p>
    <w:p w14:paraId="47D3214E" w14:textId="77777777" w:rsidR="00FB0F7A" w:rsidRPr="00FB0F7A" w:rsidRDefault="00FB0F7A" w:rsidP="00FB0F7A">
      <w:pPr>
        <w:numPr>
          <w:ilvl w:val="0"/>
          <w:numId w:val="1"/>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Hvert medlem er forpligtet til overholde og efterleve foreningens vedtægter og beslutninger, Dog kan der aldrig ved nogen bestemmelse pålægges det enkelte medlem byggepligt eller solidarisk ansvar for andre medlemmers økonomiske forpligtelser, udover hvad der måtte være beskrevet i §1.</w:t>
      </w:r>
    </w:p>
    <w:p w14:paraId="09B19065" w14:textId="77777777"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§4 Kontingent</w:t>
      </w:r>
    </w:p>
    <w:p w14:paraId="7BFD2B1C" w14:textId="77777777" w:rsidR="00FB0F7A" w:rsidRPr="00FB0F7A" w:rsidRDefault="00FB0F7A" w:rsidP="00FB0F7A">
      <w:pPr>
        <w:numPr>
          <w:ilvl w:val="0"/>
          <w:numId w:val="2"/>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Kontingentet fastsættes på generalforsamlingen og opkræves én gang årligt. </w:t>
      </w:r>
    </w:p>
    <w:p w14:paraId="3A6BC8C2" w14:textId="77777777" w:rsidR="00FB0F7A" w:rsidRDefault="00FB0F7A" w:rsidP="00FB0F7A">
      <w:pPr>
        <w:numPr>
          <w:ilvl w:val="0"/>
          <w:numId w:val="2"/>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Ved salg af en parcel påhviler det sælgeren at gøre køberen opmærksom på, hvilke forpligtelser, herunder økonomi, der påhviler parcellen.</w:t>
      </w:r>
    </w:p>
    <w:p w14:paraId="2DA91544" w14:textId="56213535" w:rsidR="002E5E54" w:rsidRPr="00FB0F7A" w:rsidRDefault="002E5E54" w:rsidP="00FB0F7A">
      <w:pPr>
        <w:numPr>
          <w:ilvl w:val="0"/>
          <w:numId w:val="2"/>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Kontingentforhøjelser kan vedtages med simpelt flertal, med stemmedeltagelse af mindst 25% af foreningens medlemmer.</w:t>
      </w:r>
    </w:p>
    <w:p w14:paraId="36A34A6D" w14:textId="77777777" w:rsidR="00FB0F7A" w:rsidRDefault="00FB0F7A" w:rsidP="00FB0F7A">
      <w:pPr>
        <w:rPr>
          <w:rFonts w:asciiTheme="minorHAnsi" w:eastAsia="Times New Roman" w:hAnsiTheme="minorHAnsi" w:cstheme="minorHAnsi"/>
          <w:b/>
          <w:bCs/>
          <w:sz w:val="24"/>
          <w:szCs w:val="24"/>
        </w:rPr>
      </w:pPr>
    </w:p>
    <w:p w14:paraId="6FDCD1A5" w14:textId="77777777" w:rsidR="00FB0F7A" w:rsidRDefault="00FB0F7A" w:rsidP="00FB0F7A">
      <w:pPr>
        <w:rPr>
          <w:rFonts w:asciiTheme="minorHAnsi" w:eastAsia="Times New Roman" w:hAnsiTheme="minorHAnsi" w:cstheme="minorHAnsi"/>
          <w:b/>
          <w:bCs/>
          <w:sz w:val="24"/>
          <w:szCs w:val="24"/>
        </w:rPr>
      </w:pPr>
    </w:p>
    <w:p w14:paraId="5BB9A0A2" w14:textId="77777777" w:rsidR="00FB0F7A" w:rsidRDefault="00FB0F7A" w:rsidP="00FB0F7A">
      <w:pPr>
        <w:rPr>
          <w:rFonts w:asciiTheme="minorHAnsi" w:eastAsia="Times New Roman" w:hAnsiTheme="minorHAnsi" w:cstheme="minorHAnsi"/>
          <w:b/>
          <w:bCs/>
          <w:sz w:val="24"/>
          <w:szCs w:val="24"/>
        </w:rPr>
      </w:pPr>
    </w:p>
    <w:p w14:paraId="6A56B711" w14:textId="77777777" w:rsidR="00FB0F7A" w:rsidRDefault="00FB0F7A" w:rsidP="00FB0F7A">
      <w:pPr>
        <w:rPr>
          <w:rFonts w:asciiTheme="minorHAnsi" w:eastAsia="Times New Roman" w:hAnsiTheme="minorHAnsi" w:cstheme="minorHAnsi"/>
          <w:b/>
          <w:bCs/>
          <w:sz w:val="24"/>
          <w:szCs w:val="24"/>
        </w:rPr>
      </w:pPr>
    </w:p>
    <w:p w14:paraId="5401906B" w14:textId="7B544136"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§5 Generalforsamling og valg</w:t>
      </w:r>
    </w:p>
    <w:p w14:paraId="5B0E3FD2"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højeste myndighed er generalforsamlingen.</w:t>
      </w:r>
    </w:p>
    <w:p w14:paraId="4CB34B28"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Generalforsamlingen afholdes én gang årligt i april .</w:t>
      </w:r>
    </w:p>
    <w:p w14:paraId="15571EA4"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Indkaldelse til generalforsamling sker via foreningens hjemmesiden samt Facebook med mindst 14 dages varsel og indeholder dagsorden samt eventuelle forslag</w:t>
      </w:r>
    </w:p>
    <w:p w14:paraId="4A3F3CA3"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Beslutninger træffes ved flertal af de fremmødte stemmeberettigede medlemmer, med undtagelse af beslutninger som vedrører vedtægtsændringer og oplæsning iht paragraf 8 og 9.</w:t>
      </w:r>
    </w:p>
    <w:p w14:paraId="770628DB" w14:textId="77777777" w:rsidR="00FB0F7A" w:rsidRPr="00FB0F7A" w:rsidRDefault="00FB0F7A" w:rsidP="00FB0F7A">
      <w:pPr>
        <w:numPr>
          <w:ilvl w:val="0"/>
          <w:numId w:val="3"/>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Hver parcel har èn stemme ved personligt fremmøde eller ved fuldmagt.</w:t>
      </w:r>
    </w:p>
    <w:p w14:paraId="425A4C20" w14:textId="1BB9EA29" w:rsidR="00FB0F7A" w:rsidRPr="00FB0F7A" w:rsidRDefault="00FB0F7A" w:rsidP="00FB0F7A">
      <w:pPr>
        <w:numPr>
          <w:ilvl w:val="0"/>
          <w:numId w:val="3"/>
        </w:numPr>
        <w:spacing w:before="100" w:beforeAutospacing="1" w:after="100" w:afterAutospacing="1"/>
        <w:rPr>
          <w:rFonts w:asciiTheme="minorHAnsi" w:hAnsiTheme="minorHAnsi" w:cstheme="minorHAnsi"/>
          <w:sz w:val="24"/>
          <w:szCs w:val="24"/>
        </w:rPr>
      </w:pPr>
      <w:r w:rsidRPr="00FB0F7A">
        <w:rPr>
          <w:rStyle w:val="xapple-converted-space"/>
          <w:rFonts w:asciiTheme="minorHAnsi" w:eastAsia="Times New Roman" w:hAnsiTheme="minorHAnsi" w:cstheme="minorHAnsi"/>
          <w:sz w:val="24"/>
          <w:szCs w:val="24"/>
          <w:shd w:val="clear" w:color="auto" w:fill="FFFFFF"/>
        </w:rPr>
        <w:t>For at være stemmeberettiget på en generalforsamling må al restance være betalt.</w:t>
      </w:r>
    </w:p>
    <w:p w14:paraId="1D273720" w14:textId="77777777" w:rsidR="00FB0F7A" w:rsidRPr="00FB0F7A" w:rsidRDefault="00FB0F7A" w:rsidP="00FB0F7A">
      <w:pPr>
        <w:rPr>
          <w:rFonts w:asciiTheme="minorHAnsi" w:eastAsia="Times New Roman" w:hAnsiTheme="minorHAnsi" w:cstheme="minorHAnsi"/>
          <w:sz w:val="24"/>
          <w:szCs w:val="24"/>
        </w:rPr>
      </w:pPr>
    </w:p>
    <w:p w14:paraId="047A95C1"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På generalforsamlingen foretages følgende:</w:t>
      </w:r>
    </w:p>
    <w:p w14:paraId="6DCFB965"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1. Valg af dirigent, som leder generalforsamlingen.  </w:t>
      </w:r>
    </w:p>
    <w:p w14:paraId="55083EF1"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2. Bestyrelsens beretning om foreningens aktiviteter i det forløbne år.</w:t>
      </w:r>
    </w:p>
    <w:p w14:paraId="38638914"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3. Fremlæggelse og godkendelse af årsregnskab.</w:t>
      </w:r>
    </w:p>
    <w:p w14:paraId="5D8EA2D3"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4. Valg af 3 bestyrelsesmedlemmer samt bestyrelsessuppleant.</w:t>
      </w:r>
    </w:p>
    <w:p w14:paraId="44095B55"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5. Valg af revisor samt revisorsuppleant.</w:t>
      </w:r>
    </w:p>
    <w:p w14:paraId="3601AE30"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6. Fastsættelse af kontingent.</w:t>
      </w:r>
    </w:p>
    <w:p w14:paraId="798426E6" w14:textId="77777777" w:rsid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7. Behandling af eventuelt indkomne forslag.</w:t>
      </w:r>
    </w:p>
    <w:p w14:paraId="5970A3AD" w14:textId="77777777" w:rsidR="00FB0F7A" w:rsidRPr="00FB0F7A" w:rsidRDefault="00FB0F7A" w:rsidP="00FB0F7A">
      <w:pPr>
        <w:rPr>
          <w:rFonts w:asciiTheme="minorHAnsi" w:eastAsia="Times New Roman" w:hAnsiTheme="minorHAnsi" w:cstheme="minorHAnsi"/>
          <w:sz w:val="24"/>
          <w:szCs w:val="24"/>
        </w:rPr>
      </w:pPr>
    </w:p>
    <w:p w14:paraId="5DD53FFC" w14:textId="77777777" w:rsidR="00FB0F7A" w:rsidRPr="00FB0F7A" w:rsidRDefault="00FB0F7A" w:rsidP="00FB0F7A">
      <w:pPr>
        <w:rPr>
          <w:rFonts w:asciiTheme="minorHAnsi" w:eastAsia="Times New Roman" w:hAnsiTheme="minorHAnsi" w:cstheme="minorHAnsi"/>
          <w:sz w:val="24"/>
          <w:szCs w:val="24"/>
        </w:rPr>
      </w:pPr>
    </w:p>
    <w:p w14:paraId="59049F41" w14:textId="37C441FB"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Ethvert medlem kan fremkomme med forslag til behandling på generalforsamlingen. Dog skal sådanne forslag, for at komme i betragtning, indsendes skriftligt til formanden senest 8 dage før generalforsamlingens afholdelse. Skriftlige forslag, der ønskes udsendt til foreningens medlemmer inden generalforsamlingen, skal være bestyrelsen i hænde inden 1. marts.</w:t>
      </w:r>
    </w:p>
    <w:p w14:paraId="215E725B" w14:textId="77777777" w:rsidR="00FB0F7A" w:rsidRPr="00FB0F7A" w:rsidRDefault="00FB0F7A" w:rsidP="00FB0F7A">
      <w:pPr>
        <w:rPr>
          <w:rFonts w:asciiTheme="minorHAnsi" w:eastAsia="Times New Roman" w:hAnsiTheme="minorHAnsi" w:cstheme="minorHAnsi"/>
          <w:sz w:val="24"/>
          <w:szCs w:val="24"/>
        </w:rPr>
      </w:pPr>
    </w:p>
    <w:p w14:paraId="3F55DC8F"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rPr>
        <w:t>Referat</w:t>
      </w:r>
    </w:p>
    <w:p w14:paraId="5BFB2912"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Generalforsamlingens beslutninger føres til referat, som underskrives af dirigenten og formanden. Referatet offentliggøres på foreningens hjemmeside.</w:t>
      </w:r>
    </w:p>
    <w:p w14:paraId="4D63908C" w14:textId="77777777" w:rsidR="00FB0F7A" w:rsidRPr="00FB0F7A" w:rsidRDefault="00FB0F7A" w:rsidP="00FB0F7A">
      <w:pPr>
        <w:rPr>
          <w:rFonts w:asciiTheme="minorHAnsi" w:eastAsia="Times New Roman" w:hAnsiTheme="minorHAnsi" w:cstheme="minorHAnsi"/>
          <w:sz w:val="24"/>
          <w:szCs w:val="24"/>
        </w:rPr>
      </w:pPr>
    </w:p>
    <w:p w14:paraId="7FAD321B"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rPr>
        <w:t>Fuldmagt</w:t>
      </w:r>
    </w:p>
    <w:p w14:paraId="3268418D"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Fuldmagt er ikke nødvendig for ægtefæller. Fuldmagt overleveres dirigenten, forinden stemmeafgivning kan finde sted. Ingen deltagere kan dog have mere end èn fuldmagt.</w:t>
      </w:r>
    </w:p>
    <w:p w14:paraId="64A78EEB" w14:textId="77777777" w:rsidR="00FB0F7A" w:rsidRPr="00FB0F7A" w:rsidRDefault="00FB0F7A" w:rsidP="00FB0F7A">
      <w:pPr>
        <w:rPr>
          <w:rFonts w:asciiTheme="minorHAnsi" w:eastAsia="Times New Roman" w:hAnsiTheme="minorHAnsi" w:cstheme="minorHAnsi"/>
          <w:sz w:val="24"/>
          <w:szCs w:val="24"/>
        </w:rPr>
      </w:pPr>
    </w:p>
    <w:p w14:paraId="0B22BF44"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rPr>
        <w:t>Afstemning og valg</w:t>
      </w:r>
    </w:p>
    <w:p w14:paraId="4F104AC6" w14:textId="77777777" w:rsidR="00FB0F7A" w:rsidRPr="00FB0F7A" w:rsidRDefault="00FB0F7A" w:rsidP="00FB0F7A">
      <w:pPr>
        <w:numPr>
          <w:ilvl w:val="0"/>
          <w:numId w:val="4"/>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Dirigenten skal, når mindst 5 medlemmer forlanger det, lade foretage skriftlig afstemning. </w:t>
      </w:r>
    </w:p>
    <w:p w14:paraId="3F117B2D" w14:textId="77777777" w:rsidR="00FB0F7A" w:rsidRPr="00FB0F7A" w:rsidRDefault="00FB0F7A" w:rsidP="00FB0F7A">
      <w:pPr>
        <w:numPr>
          <w:ilvl w:val="0"/>
          <w:numId w:val="4"/>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Valg af bestyrelse og revisor skal dog altid ske ved skriftlig afstemning, såfremt der på generalforsamlingen fremsættes begæring herom</w:t>
      </w:r>
    </w:p>
    <w:p w14:paraId="1CAF40BF"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b/>
          <w:bCs/>
          <w:sz w:val="24"/>
          <w:szCs w:val="24"/>
          <w:shd w:val="clear" w:color="auto" w:fill="FFFFFF"/>
        </w:rPr>
        <w:t>Ekstraordinære generalforsamlinger</w:t>
      </w:r>
      <w:r w:rsidRPr="00FB0F7A">
        <w:rPr>
          <w:rStyle w:val="xapple-converted-space"/>
          <w:rFonts w:asciiTheme="minorHAnsi" w:eastAsia="Times New Roman" w:hAnsiTheme="minorHAnsi" w:cstheme="minorHAnsi"/>
          <w:b/>
          <w:bCs/>
          <w:sz w:val="24"/>
          <w:szCs w:val="24"/>
          <w:shd w:val="clear" w:color="auto" w:fill="FFFFFF"/>
        </w:rPr>
        <w:t> </w:t>
      </w:r>
    </w:p>
    <w:p w14:paraId="0A53993C" w14:textId="77777777" w:rsidR="00FB0F7A" w:rsidRPr="00FB0F7A" w:rsidRDefault="00FB0F7A" w:rsidP="00FB0F7A">
      <w:pPr>
        <w:numPr>
          <w:ilvl w:val="0"/>
          <w:numId w:val="5"/>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lastRenderedPageBreak/>
        <w:t>Ekstraordinære generalforsamlinger afholdes, så ofte bestyrelsen finder det nødvendigt, samt når mindst 15 medlemmer fremsætter skriftlig begæring herom ved henvendelse til bestyrelsen med angivelse af, hvad der ønskes behandlet på generalforsamlingen. Denne skal afholdes senest 3 uger efter begæringens modtagelse, og varslet med mindst 8 dage.</w:t>
      </w:r>
    </w:p>
    <w:p w14:paraId="26242E1A" w14:textId="77777777"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§7 Regnskab</w:t>
      </w:r>
    </w:p>
    <w:p w14:paraId="55096327" w14:textId="77777777" w:rsidR="00FB0F7A" w:rsidRPr="00FB0F7A" w:rsidRDefault="00FB0F7A" w:rsidP="00FB0F7A">
      <w:pPr>
        <w:numPr>
          <w:ilvl w:val="0"/>
          <w:numId w:val="6"/>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regnskabsår følger kalenderåret.</w:t>
      </w:r>
    </w:p>
    <w:p w14:paraId="642DA27D" w14:textId="77777777" w:rsidR="00FB0F7A" w:rsidRPr="00FB0F7A" w:rsidRDefault="00FB0F7A" w:rsidP="00FB0F7A">
      <w:pPr>
        <w:numPr>
          <w:ilvl w:val="0"/>
          <w:numId w:val="6"/>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Foreningens regnskab revideres af en revisor valgt på generalforsamlingen.</w:t>
      </w:r>
    </w:p>
    <w:p w14:paraId="0EC239A2" w14:textId="77777777" w:rsid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§8 Ændring af vedtægter</w:t>
      </w:r>
    </w:p>
    <w:p w14:paraId="7957173B" w14:textId="77777777" w:rsidR="00FB0F7A" w:rsidRDefault="00FB0F7A" w:rsidP="00FB0F7A">
      <w:pPr>
        <w:rPr>
          <w:rFonts w:asciiTheme="minorHAnsi" w:eastAsia="Times New Roman" w:hAnsiTheme="minorHAnsi" w:cstheme="minorHAnsi"/>
          <w:b/>
          <w:bCs/>
          <w:sz w:val="24"/>
          <w:szCs w:val="24"/>
        </w:rPr>
      </w:pPr>
    </w:p>
    <w:p w14:paraId="5C04BCF4" w14:textId="46195ACC" w:rsidR="00FB0F7A" w:rsidRPr="00FB0F7A" w:rsidRDefault="00FB0F7A" w:rsidP="00FB0F7A">
      <w:pPr>
        <w:pStyle w:val="ListParagraph"/>
        <w:numPr>
          <w:ilvl w:val="0"/>
          <w:numId w:val="11"/>
        </w:num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Ændringer af vedtægterne kan ske på generalforsamlingen med 2/3 flertal af de fremmødte stemmeberettigede medlemmer.</w:t>
      </w:r>
    </w:p>
    <w:p w14:paraId="41A664BA" w14:textId="77777777" w:rsidR="00FB0F7A" w:rsidRDefault="00FB0F7A" w:rsidP="00FB0F7A">
      <w:pPr>
        <w:rPr>
          <w:rFonts w:asciiTheme="minorHAnsi" w:eastAsia="Times New Roman" w:hAnsiTheme="minorHAnsi" w:cstheme="minorHAnsi"/>
          <w:b/>
          <w:bCs/>
          <w:sz w:val="24"/>
          <w:szCs w:val="24"/>
        </w:rPr>
      </w:pPr>
    </w:p>
    <w:p w14:paraId="3CD1D700" w14:textId="0EF3FFBB"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§9 Opløsning</w:t>
      </w:r>
    </w:p>
    <w:p w14:paraId="6A5A26FE" w14:textId="490E9C5B"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Beslutning om opløsning af foreningen eller beslutning om ændring af nærværende paragraf kan alene sker på en ekstraordinær generalforsamling, med mindst 50% af medlemmernes deltagelse, og mindst 2/3 flertal af de fremmødte stemmeberettigede medlemmer.</w:t>
      </w:r>
    </w:p>
    <w:p w14:paraId="1F96DC01" w14:textId="77777777" w:rsidR="00FB0F7A" w:rsidRPr="00FB0F7A" w:rsidRDefault="00FB0F7A" w:rsidP="00FB0F7A">
      <w:pPr>
        <w:rPr>
          <w:rFonts w:asciiTheme="minorHAnsi" w:eastAsia="Times New Roman" w:hAnsiTheme="minorHAnsi" w:cstheme="minorHAnsi"/>
          <w:b/>
          <w:bCs/>
          <w:sz w:val="24"/>
          <w:szCs w:val="24"/>
        </w:rPr>
      </w:pPr>
      <w:r w:rsidRPr="00FB0F7A">
        <w:rPr>
          <w:rFonts w:asciiTheme="minorHAnsi" w:eastAsia="Times New Roman" w:hAnsiTheme="minorHAnsi" w:cstheme="minorHAnsi"/>
          <w:b/>
          <w:bCs/>
          <w:sz w:val="24"/>
          <w:szCs w:val="24"/>
        </w:rPr>
        <w:t>§10 Bestyrelsen</w:t>
      </w:r>
    </w:p>
    <w:p w14:paraId="7982E442"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Foreningen ledes af en bestyrelse bestående af 3 medlemmer, der vælges af generalforsamlingen for en periode på 1 år ad gangen.</w:t>
      </w:r>
    </w:p>
    <w:p w14:paraId="2D7BA646" w14:textId="77777777" w:rsidR="00FB0F7A" w:rsidRPr="00FB0F7A" w:rsidRDefault="00FB0F7A" w:rsidP="00FB0F7A">
      <w:pPr>
        <w:numPr>
          <w:ilvl w:val="0"/>
          <w:numId w:val="8"/>
        </w:numPr>
        <w:spacing w:before="100" w:beforeAutospacing="1" w:after="100" w:afterAutospacing="1"/>
        <w:rPr>
          <w:rFonts w:asciiTheme="minorHAnsi" w:hAnsiTheme="minorHAnsi" w:cstheme="minorHAnsi"/>
          <w:sz w:val="24"/>
          <w:szCs w:val="24"/>
        </w:rPr>
      </w:pPr>
      <w:r w:rsidRPr="00FB0F7A">
        <w:rPr>
          <w:rFonts w:asciiTheme="minorHAnsi" w:eastAsia="Times New Roman" w:hAnsiTheme="minorHAnsi" w:cstheme="minorHAnsi"/>
          <w:sz w:val="24"/>
          <w:szCs w:val="24"/>
        </w:rPr>
        <w:t>Bestyrelsen konstituerer sig selv med formand, næstformand, kasserer.</w:t>
      </w:r>
    </w:p>
    <w:p w14:paraId="7BA68D4A"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Bestyrelsen træffer beslutninger ved simpelt flertal. Ved stemmelighed har formanden dobbeltstemme.</w:t>
      </w:r>
    </w:p>
    <w:p w14:paraId="3F87431F" w14:textId="346495DF"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Bestyrelsens medlemmer forpligter foreningen med deres underskrift to i forening</w:t>
      </w:r>
      <w:r>
        <w:rPr>
          <w:rFonts w:asciiTheme="minorHAnsi" w:eastAsia="Times New Roman" w:hAnsiTheme="minorHAnsi" w:cstheme="minorHAnsi"/>
          <w:sz w:val="24"/>
          <w:szCs w:val="24"/>
        </w:rPr>
        <w:t xml:space="preserve"> </w:t>
      </w:r>
      <w:r w:rsidRPr="00FB0F7A">
        <w:rPr>
          <w:rFonts w:asciiTheme="minorHAnsi" w:eastAsia="Times New Roman" w:hAnsiTheme="minorHAnsi" w:cstheme="minorHAnsi"/>
          <w:sz w:val="24"/>
          <w:szCs w:val="24"/>
        </w:rPr>
        <w:t>(formanden og et øvrigt bestyrelsesmedlem. </w:t>
      </w:r>
    </w:p>
    <w:p w14:paraId="4326E430" w14:textId="6F958D36"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Ved almindelige driftsmæssige ekspeditioner underskriver</w:t>
      </w:r>
      <w:r>
        <w:rPr>
          <w:rFonts w:asciiTheme="minorHAnsi" w:eastAsia="Times New Roman" w:hAnsiTheme="minorHAnsi" w:cstheme="minorHAnsi"/>
          <w:sz w:val="24"/>
          <w:szCs w:val="24"/>
        </w:rPr>
        <w:t xml:space="preserve"> eller ekspiderer</w:t>
      </w:r>
      <w:r w:rsidRPr="00FB0F7A">
        <w:rPr>
          <w:rFonts w:asciiTheme="minorHAnsi" w:eastAsia="Times New Roman" w:hAnsiTheme="minorHAnsi" w:cstheme="minorHAnsi"/>
          <w:sz w:val="24"/>
          <w:szCs w:val="24"/>
        </w:rPr>
        <w:t xml:space="preserve"> formanden eller kasserne alene på bestyrelsens vegne.</w:t>
      </w:r>
    </w:p>
    <w:p w14:paraId="460CDCCE"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Der føres referat af bestyrelsesmøder, som offentliggøres på foreningens hjemmeside.</w:t>
      </w:r>
    </w:p>
    <w:p w14:paraId="767F9CBB" w14:textId="77777777" w:rsidR="00FB0F7A" w:rsidRPr="00FB0F7A" w:rsidRDefault="00FB0F7A" w:rsidP="00FB0F7A">
      <w:pPr>
        <w:numPr>
          <w:ilvl w:val="0"/>
          <w:numId w:val="8"/>
        </w:numPr>
        <w:spacing w:before="100" w:beforeAutospacing="1" w:after="100" w:afterAutospacing="1"/>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Kassereren er ansvarlig for foreningens midler.</w:t>
      </w:r>
    </w:p>
    <w:p w14:paraId="18ACA03B" w14:textId="77777777" w:rsidR="00FB0F7A" w:rsidRPr="00FB0F7A" w:rsidRDefault="00FB0F7A" w:rsidP="00FB0F7A">
      <w:pPr>
        <w:rPr>
          <w:rFonts w:asciiTheme="minorHAnsi" w:eastAsia="Times New Roman" w:hAnsiTheme="minorHAnsi" w:cstheme="minorHAnsi"/>
          <w:sz w:val="24"/>
          <w:szCs w:val="24"/>
        </w:rPr>
      </w:pPr>
    </w:p>
    <w:p w14:paraId="318BB94C" w14:textId="77777777"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shd w:val="clear" w:color="auto" w:fill="FFFFFF"/>
        </w:rPr>
        <w:t>Behandlet på ordinær generalforsamling den 8. maj 2024.</w:t>
      </w:r>
    </w:p>
    <w:p w14:paraId="5850657C" w14:textId="32E7701F" w:rsidR="00FB0F7A" w:rsidRPr="00FB0F7A" w:rsidRDefault="00FB0F7A" w:rsidP="00FB0F7A">
      <w:pPr>
        <w:rPr>
          <w:rFonts w:asciiTheme="minorHAnsi" w:eastAsia="Times New Roman" w:hAnsiTheme="minorHAnsi" w:cstheme="minorHAnsi"/>
          <w:sz w:val="24"/>
          <w:szCs w:val="24"/>
        </w:rPr>
      </w:pPr>
      <w:r w:rsidRPr="00FB0F7A">
        <w:rPr>
          <w:rFonts w:asciiTheme="minorHAnsi" w:eastAsia="Times New Roman" w:hAnsiTheme="minorHAnsi" w:cstheme="minorHAnsi"/>
          <w:sz w:val="24"/>
          <w:szCs w:val="24"/>
        </w:rPr>
        <w:t xml:space="preserve">Vedtaget på ekstraordinær generalforsamling den </w:t>
      </w:r>
      <w:r w:rsidR="002E5E54">
        <w:rPr>
          <w:rFonts w:asciiTheme="minorHAnsi" w:eastAsia="Times New Roman" w:hAnsiTheme="minorHAnsi" w:cstheme="minorHAnsi"/>
          <w:sz w:val="24"/>
          <w:szCs w:val="24"/>
        </w:rPr>
        <w:t>21</w:t>
      </w:r>
      <w:r w:rsidRPr="00FB0F7A">
        <w:rPr>
          <w:rFonts w:asciiTheme="minorHAnsi" w:eastAsia="Times New Roman" w:hAnsiTheme="minorHAnsi" w:cstheme="minorHAnsi"/>
          <w:sz w:val="24"/>
          <w:szCs w:val="24"/>
        </w:rPr>
        <w:t xml:space="preserve">. </w:t>
      </w:r>
      <w:r w:rsidR="002E5E54">
        <w:rPr>
          <w:rFonts w:asciiTheme="minorHAnsi" w:eastAsia="Times New Roman" w:hAnsiTheme="minorHAnsi" w:cstheme="minorHAnsi"/>
          <w:sz w:val="24"/>
          <w:szCs w:val="24"/>
        </w:rPr>
        <w:t>maj</w:t>
      </w:r>
      <w:r w:rsidRPr="00FB0F7A">
        <w:rPr>
          <w:rFonts w:asciiTheme="minorHAnsi" w:eastAsia="Times New Roman" w:hAnsiTheme="minorHAnsi" w:cstheme="minorHAnsi"/>
          <w:sz w:val="24"/>
          <w:szCs w:val="24"/>
        </w:rPr>
        <w:t xml:space="preserve"> 2024.</w:t>
      </w:r>
    </w:p>
    <w:p w14:paraId="1DB82D80" w14:textId="77777777" w:rsidR="0040088D" w:rsidRPr="00FB0F7A" w:rsidRDefault="0040088D" w:rsidP="0040088D">
      <w:pPr>
        <w:rPr>
          <w:rFonts w:asciiTheme="minorHAnsi" w:hAnsiTheme="minorHAnsi" w:cstheme="minorHAnsi"/>
          <w:sz w:val="24"/>
          <w:szCs w:val="24"/>
        </w:rPr>
      </w:pPr>
    </w:p>
    <w:sectPr w:rsidR="0040088D" w:rsidRPr="00FB0F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ECD"/>
    <w:multiLevelType w:val="multilevel"/>
    <w:tmpl w:val="31EA5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87304"/>
    <w:multiLevelType w:val="multilevel"/>
    <w:tmpl w:val="5FEE8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E426C9"/>
    <w:multiLevelType w:val="multilevel"/>
    <w:tmpl w:val="56AA4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45796D"/>
    <w:multiLevelType w:val="multilevel"/>
    <w:tmpl w:val="37681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6A2FB2"/>
    <w:multiLevelType w:val="multilevel"/>
    <w:tmpl w:val="D388A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5868DA"/>
    <w:multiLevelType w:val="multilevel"/>
    <w:tmpl w:val="6F02F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6E72538"/>
    <w:multiLevelType w:val="multilevel"/>
    <w:tmpl w:val="7ACEC60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C240F25"/>
    <w:multiLevelType w:val="hybridMultilevel"/>
    <w:tmpl w:val="451CA6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2C73861"/>
    <w:multiLevelType w:val="multilevel"/>
    <w:tmpl w:val="3230B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5E019EF"/>
    <w:multiLevelType w:val="hybridMultilevel"/>
    <w:tmpl w:val="C65C2E32"/>
    <w:lvl w:ilvl="0" w:tplc="86C0EB9E">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8140E2A"/>
    <w:multiLevelType w:val="multilevel"/>
    <w:tmpl w:val="256E6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31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876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730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552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67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498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871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8449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427797">
    <w:abstractNumId w:val="9"/>
  </w:num>
  <w:num w:numId="10" w16cid:durableId="1359741044">
    <w:abstractNumId w:val="7"/>
  </w:num>
  <w:num w:numId="11" w16cid:durableId="1679233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7A"/>
    <w:rsid w:val="001A379E"/>
    <w:rsid w:val="002E5E54"/>
    <w:rsid w:val="0040088D"/>
    <w:rsid w:val="00441495"/>
    <w:rsid w:val="004E759C"/>
    <w:rsid w:val="006A7057"/>
    <w:rsid w:val="007D4F99"/>
    <w:rsid w:val="008C6DF6"/>
    <w:rsid w:val="00FB0F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3FB8"/>
  <w15:chartTrackingRefBased/>
  <w15:docId w15:val="{650A2176-7961-449F-87C2-28F121C0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7A"/>
    <w:pPr>
      <w:spacing w:after="0" w:line="240" w:lineRule="auto"/>
    </w:pPr>
    <w:rPr>
      <w:rFonts w:ascii="Calibri" w:hAnsi="Calibri" w:cs="Calibri"/>
      <w:kern w:val="0"/>
      <w:lang w:eastAsia="da-DK"/>
      <w14:ligatures w14:val="none"/>
    </w:rPr>
  </w:style>
  <w:style w:type="paragraph" w:styleId="Heading1">
    <w:name w:val="heading 1"/>
    <w:basedOn w:val="Normal"/>
    <w:next w:val="Normal"/>
    <w:link w:val="Heading1Char"/>
    <w:uiPriority w:val="9"/>
    <w:qFormat/>
    <w:rsid w:val="008C6DF6"/>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C6DF6"/>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DF6"/>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semiHidden/>
    <w:rsid w:val="008C6DF6"/>
    <w:rPr>
      <w:rFonts w:ascii="Times New Roman" w:eastAsiaTheme="majorEastAsia" w:hAnsi="Times New Roman" w:cstheme="majorBidi"/>
      <w:b/>
      <w:bCs/>
      <w:color w:val="000000" w:themeColor="text1"/>
      <w:sz w:val="26"/>
      <w:szCs w:val="26"/>
    </w:rPr>
  </w:style>
  <w:style w:type="paragraph" w:styleId="Title">
    <w:name w:val="Title"/>
    <w:basedOn w:val="Normal"/>
    <w:next w:val="Normal"/>
    <w:link w:val="TitleChar"/>
    <w:uiPriority w:val="10"/>
    <w:qFormat/>
    <w:rsid w:val="0040088D"/>
    <w:pPr>
      <w:pBdr>
        <w:bottom w:val="single" w:sz="8" w:space="4" w:color="000000" w:themeColor="tex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40088D"/>
    <w:rPr>
      <w:rFonts w:ascii="Times New Roman" w:eastAsiaTheme="majorEastAsia" w:hAnsi="Times New Roman" w:cstheme="majorBidi"/>
      <w:color w:val="000000" w:themeColor="text1"/>
      <w:spacing w:val="5"/>
      <w:kern w:val="28"/>
      <w:sz w:val="52"/>
      <w:szCs w:val="52"/>
    </w:rPr>
  </w:style>
  <w:style w:type="paragraph" w:styleId="Subtitle">
    <w:name w:val="Subtitle"/>
    <w:basedOn w:val="Normal"/>
    <w:next w:val="Normal"/>
    <w:link w:val="SubtitleChar"/>
    <w:uiPriority w:val="11"/>
    <w:qFormat/>
    <w:rsid w:val="008C6DF6"/>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8C6DF6"/>
    <w:rPr>
      <w:rFonts w:ascii="Times New Roman" w:eastAsiaTheme="majorEastAsia" w:hAnsi="Times New Roman" w:cstheme="majorBidi"/>
      <w:i/>
      <w:iCs/>
      <w:color w:val="000000" w:themeColor="text1"/>
      <w:spacing w:val="15"/>
      <w:sz w:val="24"/>
      <w:szCs w:val="24"/>
    </w:rPr>
  </w:style>
  <w:style w:type="character" w:customStyle="1" w:styleId="xapple-converted-space">
    <w:name w:val="x_apple-converted-space"/>
    <w:basedOn w:val="DefaultParagraphFont"/>
    <w:rsid w:val="00FB0F7A"/>
  </w:style>
  <w:style w:type="paragraph" w:styleId="ListParagraph">
    <w:name w:val="List Paragraph"/>
    <w:basedOn w:val="Normal"/>
    <w:uiPriority w:val="34"/>
    <w:qFormat/>
    <w:rsid w:val="00FB0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4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ee0547-5c1f-4680-a7ec-cf92b29752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C8E94109DA9C4B867F754B09C6071B" ma:contentTypeVersion="18" ma:contentTypeDescription="Opret et nyt dokument." ma:contentTypeScope="" ma:versionID="beec76e59994b34e7c2e10d3b524423c">
  <xsd:schema xmlns:xsd="http://www.w3.org/2001/XMLSchema" xmlns:xs="http://www.w3.org/2001/XMLSchema" xmlns:p="http://schemas.microsoft.com/office/2006/metadata/properties" xmlns:ns3="601193f5-8f7f-4dd8-81ec-dbc3f09b7a91" xmlns:ns4="15ee0547-5c1f-4680-a7ec-cf92b297526b" targetNamespace="http://schemas.microsoft.com/office/2006/metadata/properties" ma:root="true" ma:fieldsID="760efb6bb1eb11ccecc492b685c47362" ns3:_="" ns4:_="">
    <xsd:import namespace="601193f5-8f7f-4dd8-81ec-dbc3f09b7a91"/>
    <xsd:import namespace="15ee0547-5c1f-4680-a7ec-cf92b29752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193f5-8f7f-4dd8-81ec-dbc3f09b7a91"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e0547-5c1f-4680-a7ec-cf92b29752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47DF2-8B70-4B26-96CB-ADFB49B1906A}">
  <ds:schemaRefs>
    <ds:schemaRef ds:uri="http://schemas.microsoft.com/office/2006/metadata/properties"/>
    <ds:schemaRef ds:uri="http://schemas.microsoft.com/office/infopath/2007/PartnerControls"/>
    <ds:schemaRef ds:uri="15ee0547-5c1f-4680-a7ec-cf92b297526b"/>
  </ds:schemaRefs>
</ds:datastoreItem>
</file>

<file path=customXml/itemProps2.xml><?xml version="1.0" encoding="utf-8"?>
<ds:datastoreItem xmlns:ds="http://schemas.openxmlformats.org/officeDocument/2006/customXml" ds:itemID="{4FCBE299-587C-4019-AE07-870928950411}">
  <ds:schemaRefs>
    <ds:schemaRef ds:uri="http://schemas.microsoft.com/sharepoint/v3/contenttype/forms"/>
  </ds:schemaRefs>
</ds:datastoreItem>
</file>

<file path=customXml/itemProps3.xml><?xml version="1.0" encoding="utf-8"?>
<ds:datastoreItem xmlns:ds="http://schemas.openxmlformats.org/officeDocument/2006/customXml" ds:itemID="{9A3C01B0-2B9A-42F2-8B3E-C99ED104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193f5-8f7f-4dd8-81ec-dbc3f09b7a91"/>
    <ds:schemaRef ds:uri="15ee0547-5c1f-4680-a7ec-cf92b2975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678</Words>
  <Characters>5082</Characters>
  <Application>Microsoft Office Word</Application>
  <DocSecurity>0</DocSecurity>
  <Lines>154</Lines>
  <Paragraphs>112</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Ekelund Andersen</dc:creator>
  <cp:keywords/>
  <dc:description/>
  <cp:lastModifiedBy>Trine Larsen</cp:lastModifiedBy>
  <cp:revision>2</cp:revision>
  <dcterms:created xsi:type="dcterms:W3CDTF">2024-04-24T08:51:00Z</dcterms:created>
  <dcterms:modified xsi:type="dcterms:W3CDTF">2025-05-15T18:01:00Z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0x0101000FC8E94109DA9C4B867F754B09C6071B</vt:lpwstr>
  </property>
  <property fmtid="{D5CDD505-2E9C-101B-9397-08002B2CF9AE}" pid="3" name="ContentRemapped">
    <vt:lpwstr>true</vt:lpwstr>
  </property>
</Properties>
</file>